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57B44" w:rsidR="00E134D4" w:rsidRDefault="00D57B44" w14:paraId="1CBEB07B" w14:textId="77777777">
      <w:pPr>
        <w:rPr>
          <w:rFonts w:ascii="Tahoma" w:hAnsi="Tahoma" w:cs="Tahoma"/>
          <w:color w:val="4472C4" w:themeColor="accent1"/>
          <w:sz w:val="48"/>
          <w:szCs w:val="48"/>
        </w:rPr>
      </w:pPr>
      <w:r w:rsidRPr="00D57B44">
        <w:rPr>
          <w:rFonts w:ascii="Tahoma" w:hAnsi="Tahoma" w:cs="Tahoma"/>
          <w:color w:val="4472C4" w:themeColor="accent1"/>
          <w:sz w:val="48"/>
          <w:szCs w:val="48"/>
        </w:rPr>
        <w:t>TV-AANSLUITING DELTA</w:t>
      </w:r>
    </w:p>
    <w:p w:rsidR="00DD53DE" w:rsidP="5797B586" w:rsidRDefault="3B3910A0" w14:paraId="73F38426" w14:noSpellErr="1" w14:textId="6BAAC3DE">
      <w:pPr>
        <w:pStyle w:val="Geenafstand"/>
        <w:rPr>
          <w:rFonts w:ascii="Tahoma" w:hAnsi="Tahoma" w:cs="Tahoma"/>
          <w:sz w:val="20"/>
          <w:szCs w:val="20"/>
        </w:rPr>
      </w:pPr>
    </w:p>
    <w:p w:rsidRPr="00D57B44" w:rsidR="00D57B44" w:rsidP="00DD53DE" w:rsidRDefault="00D57B44" w14:paraId="3F3033E5" w14:textId="2C3FFBB5">
      <w:pPr>
        <w:pStyle w:val="Geenafstand"/>
        <w:rPr>
          <w:rFonts w:ascii="Tahoma" w:hAnsi="Tahoma" w:cs="Tahoma"/>
          <w:sz w:val="20"/>
          <w:szCs w:val="20"/>
        </w:rPr>
      </w:pPr>
      <w:r>
        <w:br/>
      </w:r>
      <w:r w:rsidRPr="5797B586" w:rsidR="3B3910A0">
        <w:rPr>
          <w:rFonts w:ascii="Tahoma" w:hAnsi="Tahoma" w:cs="Tahoma"/>
          <w:sz w:val="20"/>
          <w:szCs w:val="20"/>
        </w:rPr>
        <w:t xml:space="preserve">Om gebruik te maken van de wifi </w:t>
      </w:r>
      <w:r w:rsidRPr="5797B586" w:rsidR="69B86C59">
        <w:rPr>
          <w:rFonts w:ascii="Tahoma" w:hAnsi="Tahoma" w:cs="Tahoma"/>
          <w:sz w:val="20"/>
          <w:szCs w:val="20"/>
        </w:rPr>
        <w:t xml:space="preserve">op de plaats </w:t>
      </w:r>
      <w:r w:rsidRPr="5797B586" w:rsidR="3B3910A0">
        <w:rPr>
          <w:rFonts w:ascii="Tahoma" w:hAnsi="Tahoma" w:cs="Tahoma"/>
          <w:sz w:val="20"/>
          <w:szCs w:val="20"/>
        </w:rPr>
        <w:t>dient er enkel het password gebruikt te worden, dat met een sticker op het modem staat.</w:t>
      </w:r>
      <w:r>
        <w:br/>
      </w:r>
      <w:r>
        <w:br/>
      </w:r>
      <w:r>
        <w:br/>
      </w:r>
      <w:r>
        <w:br/>
      </w:r>
      <w:r w:rsidRPr="5797B586" w:rsidR="3B3910A0">
        <w:rPr>
          <w:rFonts w:ascii="Tahoma" w:hAnsi="Tahoma" w:cs="Tahoma"/>
          <w:i w:val="1"/>
          <w:iCs w:val="1"/>
          <w:sz w:val="20"/>
          <w:szCs w:val="20"/>
        </w:rPr>
        <w:t>Stappenplan digitaal kijken zonder smartcard </w:t>
      </w:r>
      <w:r>
        <w:br/>
      </w:r>
      <w:r w:rsidRPr="5797B586" w:rsidR="3B3910A0">
        <w:rPr>
          <w:rFonts w:ascii="Tahoma" w:hAnsi="Tahoma" w:cs="Tahoma"/>
          <w:i w:val="1"/>
          <w:iCs w:val="1"/>
          <w:sz w:val="20"/>
          <w:szCs w:val="20"/>
        </w:rPr>
        <w:t>In 7 eenvoudige stappen instellen: </w:t>
      </w:r>
      <w:r>
        <w:br/>
      </w:r>
      <w:r w:rsidRPr="5797B586" w:rsidR="3B3910A0">
        <w:rPr>
          <w:rFonts w:ascii="Tahoma" w:hAnsi="Tahoma" w:cs="Tahoma"/>
          <w:i w:val="1"/>
          <w:iCs w:val="1"/>
          <w:sz w:val="20"/>
          <w:szCs w:val="20"/>
        </w:rPr>
        <w:t>  </w:t>
      </w:r>
      <w:r>
        <w:br/>
      </w:r>
      <w:r w:rsidRPr="5797B586" w:rsidR="3B3910A0">
        <w:rPr>
          <w:rFonts w:ascii="Tahoma" w:hAnsi="Tahoma" w:cs="Tahoma"/>
          <w:i w:val="1"/>
          <w:iCs w:val="1"/>
          <w:sz w:val="20"/>
          <w:szCs w:val="20"/>
        </w:rPr>
        <w:t>Stap 1: Zet je televisie en/of digitale ontvanger aan </w:t>
      </w:r>
      <w:r>
        <w:br/>
      </w:r>
      <w:r w:rsidRPr="5797B586" w:rsidR="3B3910A0">
        <w:rPr>
          <w:rFonts w:ascii="Tahoma" w:hAnsi="Tahoma" w:cs="Tahoma"/>
          <w:i w:val="1"/>
          <w:iCs w:val="1"/>
          <w:sz w:val="20"/>
          <w:szCs w:val="20"/>
        </w:rPr>
        <w:t>Stap 2: Ga naar het instellingenmenu en selecteer de optie ‘zenders zoeken’ </w:t>
      </w:r>
      <w:r>
        <w:br/>
      </w:r>
      <w:r w:rsidRPr="5797B586" w:rsidR="3B3910A0">
        <w:rPr>
          <w:rFonts w:ascii="Tahoma" w:hAnsi="Tahoma" w:cs="Tahoma"/>
          <w:i w:val="1"/>
          <w:iCs w:val="1"/>
          <w:sz w:val="20"/>
          <w:szCs w:val="20"/>
        </w:rPr>
        <w:t>Stap 3: Vul bij ‘frequentie (MHz)’ 402.00(0) in </w:t>
      </w:r>
      <w:r>
        <w:br/>
      </w:r>
      <w:r w:rsidRPr="5797B586" w:rsidR="3B3910A0">
        <w:rPr>
          <w:rFonts w:ascii="Tahoma" w:hAnsi="Tahoma" w:cs="Tahoma"/>
          <w:i w:val="1"/>
          <w:iCs w:val="1"/>
          <w:sz w:val="20"/>
          <w:szCs w:val="20"/>
        </w:rPr>
        <w:t>Stap 4: Vul bij ‘netwerk-ID’ 4000 in </w:t>
      </w:r>
      <w:r>
        <w:br/>
      </w:r>
      <w:r w:rsidRPr="5797B586" w:rsidR="3B3910A0">
        <w:rPr>
          <w:rFonts w:ascii="Tahoma" w:hAnsi="Tahoma" w:cs="Tahoma"/>
          <w:i w:val="1"/>
          <w:iCs w:val="1"/>
          <w:sz w:val="20"/>
          <w:szCs w:val="20"/>
        </w:rPr>
        <w:t>Stap 5: Zet ‘symboolwaarde’ op 6875 </w:t>
      </w:r>
      <w:r>
        <w:br/>
      </w:r>
      <w:r w:rsidRPr="5797B586" w:rsidR="3B3910A0">
        <w:rPr>
          <w:rFonts w:ascii="Tahoma" w:hAnsi="Tahoma" w:cs="Tahoma"/>
          <w:i w:val="1"/>
          <w:iCs w:val="1"/>
          <w:sz w:val="20"/>
          <w:szCs w:val="20"/>
        </w:rPr>
        <w:t>Stap 6: Druk op ‘zoeken’ om het installatieproces te starten. Dit kan even duren </w:t>
      </w:r>
      <w:r>
        <w:br/>
      </w:r>
      <w:r w:rsidRPr="5797B586" w:rsidR="3B3910A0">
        <w:rPr>
          <w:rFonts w:ascii="Tahoma" w:hAnsi="Tahoma" w:cs="Tahoma"/>
          <w:i w:val="1"/>
          <w:iCs w:val="1"/>
          <w:sz w:val="20"/>
          <w:szCs w:val="20"/>
        </w:rPr>
        <w:t>Stap 7: Je installatie is voltooid! Je kijkt nu direct digitale televisie zonder smartcard </w:t>
      </w:r>
      <w:r>
        <w:br/>
      </w:r>
      <w:r>
        <w:br/>
      </w:r>
      <w:proofErr w:type="spellStart"/>
      <w:r w:rsidRPr="5797B586" w:rsidR="3B3910A0">
        <w:rPr>
          <w:rFonts w:ascii="Tahoma" w:hAnsi="Tahoma" w:cs="Tahoma"/>
          <w:i w:val="1"/>
          <w:iCs w:val="1"/>
          <w:sz w:val="20"/>
          <w:szCs w:val="20"/>
        </w:rPr>
        <w:t>Youtube</w:t>
      </w:r>
      <w:proofErr w:type="spellEnd"/>
      <w:r w:rsidRPr="5797B586" w:rsidR="3B3910A0">
        <w:rPr>
          <w:rFonts w:ascii="Tahoma" w:hAnsi="Tahoma" w:cs="Tahoma"/>
          <w:i w:val="1"/>
          <w:iCs w:val="1"/>
          <w:sz w:val="20"/>
          <w:szCs w:val="20"/>
        </w:rPr>
        <w:t xml:space="preserve"> video  </w:t>
      </w:r>
      <w:hyperlink r:id="R92f4fd55f8164544">
        <w:r w:rsidRPr="5797B586" w:rsidR="3B3910A0">
          <w:rPr>
            <w:rStyle w:val="Hyperlink"/>
            <w:rFonts w:ascii="Tahoma" w:hAnsi="Tahoma" w:cs="Tahoma"/>
            <w:i w:val="1"/>
            <w:iCs w:val="1"/>
            <w:sz w:val="20"/>
            <w:szCs w:val="20"/>
          </w:rPr>
          <w:t>https://youtu.be/J-QZt-kSgKo</w:t>
        </w:r>
        <w:r>
          <w:br/>
        </w:r>
        <w:r>
          <w:br/>
        </w:r>
      </w:hyperlink>
      <w:r w:rsidRPr="5797B586" w:rsidR="3B3910A0">
        <w:rPr>
          <w:rFonts w:ascii="Tahoma" w:hAnsi="Tahoma" w:cs="Tahoma"/>
          <w:sz w:val="20"/>
          <w:szCs w:val="20"/>
        </w:rPr>
        <w:t>Mocht dit niet lukken, dan kan het zijn, dat de TV geen eigen digitale tuner heeft. Dit is vaak zo bij TV 's ouder dan 10 jaar. </w:t>
      </w:r>
      <w:r>
        <w:br/>
      </w:r>
      <w:r>
        <w:br/>
      </w:r>
      <w:r w:rsidRPr="5797B586" w:rsidR="3B3910A0">
        <w:rPr>
          <w:rFonts w:ascii="Tahoma" w:hAnsi="Tahoma" w:cs="Tahoma"/>
          <w:sz w:val="20"/>
          <w:szCs w:val="20"/>
        </w:rPr>
        <w:t>Het is dan nodig een andere TV te gebruiken of een digitale decoder aan te schaffen.</w:t>
      </w:r>
      <w:r>
        <w:br/>
      </w:r>
      <w:r w:rsidRPr="5797B586" w:rsidR="3B3910A0">
        <w:rPr>
          <w:rFonts w:ascii="Tahoma" w:hAnsi="Tahoma" w:cs="Tahoma"/>
          <w:sz w:val="20"/>
          <w:szCs w:val="20"/>
        </w:rPr>
        <w:t>Dit kan via de Pekelinge tegen kostprijs, of zelf bestellen op de website van Zeelandnet. </w:t>
      </w:r>
      <w:hyperlink r:id="R0d33e13d3ff24a7e">
        <w:r w:rsidRPr="5797B586" w:rsidR="3B3910A0">
          <w:rPr>
            <w:rStyle w:val="Hyperlink"/>
            <w:rFonts w:ascii="Tahoma" w:hAnsi="Tahoma" w:cs="Tahoma"/>
            <w:sz w:val="20"/>
            <w:szCs w:val="20"/>
          </w:rPr>
          <w:t>https://www.delta.nl/minidecoder </w:t>
        </w:r>
        <w:r>
          <w:br/>
        </w:r>
        <w:r>
          <w:br/>
        </w:r>
      </w:hyperlink>
      <w:r w:rsidRPr="5797B586" w:rsidR="3B3910A0">
        <w:rPr>
          <w:rFonts w:ascii="Tahoma" w:hAnsi="Tahoma" w:cs="Tahoma"/>
          <w:b w:val="1"/>
          <w:bCs w:val="1"/>
          <w:sz w:val="20"/>
          <w:szCs w:val="20"/>
        </w:rPr>
        <w:t>Voor reguliere gasten:</w:t>
      </w:r>
      <w:r w:rsidRPr="5797B586" w:rsidR="3B3910A0">
        <w:rPr>
          <w:rFonts w:ascii="Tahoma" w:hAnsi="Tahoma" w:cs="Tahoma"/>
          <w:sz w:val="20"/>
          <w:szCs w:val="20"/>
        </w:rPr>
        <w:t xml:space="preserve"> </w:t>
      </w:r>
    </w:p>
    <w:p w:rsidR="00DD53DE" w:rsidP="00DD53DE" w:rsidRDefault="00DD53DE" w14:paraId="69EE4654" w14:textId="77777777">
      <w:pPr>
        <w:pStyle w:val="Geenafstand"/>
        <w:rPr>
          <w:rFonts w:ascii="Tahoma" w:hAnsi="Tahoma" w:cs="Tahoma"/>
          <w:sz w:val="20"/>
          <w:szCs w:val="20"/>
        </w:rPr>
      </w:pPr>
    </w:p>
    <w:p w:rsidR="3B3910A0" w:rsidP="00DD53DE" w:rsidRDefault="00DD53DE" w14:paraId="0FA737A9" w14:textId="4ED9EAFC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de kassa kunnen gasten de volgende artikelen aanschaffen:</w:t>
      </w:r>
    </w:p>
    <w:p w:rsidR="005A0DBD" w:rsidP="00DD53DE" w:rsidRDefault="005A0DBD" w14:paraId="1918AD40" w14:textId="62BB32B6">
      <w:pPr>
        <w:pStyle w:val="Geenafstand"/>
        <w:rPr>
          <w:rFonts w:ascii="Tahoma" w:hAnsi="Tahoma" w:cs="Tahoma"/>
          <w:sz w:val="20"/>
          <w:szCs w:val="20"/>
        </w:rPr>
      </w:pPr>
    </w:p>
    <w:p w:rsidRPr="00940DF6" w:rsidR="005A0DBD" w:rsidP="00940DF6" w:rsidRDefault="005A0DBD" w14:paraId="42954E61" w14:textId="3B6BEDF5">
      <w:pPr>
        <w:pStyle w:val="Geenafstand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Minidecoder </w:t>
      </w:r>
      <w:r w:rsidR="006864EF">
        <w:rPr>
          <w:rFonts w:ascii="Tahoma" w:hAnsi="Tahoma" w:cs="Tahoma"/>
          <w:sz w:val="20"/>
          <w:szCs w:val="20"/>
        </w:rPr>
        <w:t xml:space="preserve">- € 39,95 </w:t>
      </w:r>
      <w:r w:rsidRPr="00940DF6" w:rsidR="00957202">
        <w:rPr>
          <w:rFonts w:ascii="Tahoma" w:hAnsi="Tahoma" w:cs="Tahoma"/>
          <w:sz w:val="20"/>
          <w:szCs w:val="20"/>
        </w:rPr>
        <w:br/>
      </w:r>
      <w:r w:rsidRPr="00940DF6" w:rsidR="001E19AF">
        <w:rPr>
          <w:rFonts w:ascii="Tahoma" w:hAnsi="Tahoma" w:cs="Tahoma"/>
          <w:sz w:val="20"/>
          <w:szCs w:val="20"/>
        </w:rPr>
        <w:t xml:space="preserve"> </w:t>
      </w:r>
    </w:p>
    <w:p w:rsidR="006864EF" w:rsidP="005A0DBD" w:rsidRDefault="006864EF" w14:paraId="4332A2A0" w14:textId="36949996">
      <w:pPr>
        <w:pStyle w:val="Geenafstand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</w:t>
      </w:r>
      <w:r w:rsidR="00707479">
        <w:rPr>
          <w:rFonts w:ascii="Tahoma" w:hAnsi="Tahoma" w:cs="Tahoma"/>
          <w:sz w:val="20"/>
          <w:szCs w:val="20"/>
        </w:rPr>
        <w:t xml:space="preserve">+ module - € 47,50 </w:t>
      </w:r>
      <w:r w:rsidR="00957202">
        <w:rPr>
          <w:rFonts w:ascii="Tahoma" w:hAnsi="Tahoma" w:cs="Tahoma"/>
          <w:sz w:val="20"/>
          <w:szCs w:val="20"/>
        </w:rPr>
        <w:br/>
      </w:r>
      <w:r w:rsidR="00957202">
        <w:rPr>
          <w:rFonts w:ascii="Tahoma" w:hAnsi="Tahoma" w:cs="Tahoma"/>
          <w:sz w:val="20"/>
          <w:szCs w:val="20"/>
        </w:rPr>
        <w:t xml:space="preserve"> </w:t>
      </w:r>
    </w:p>
    <w:p w:rsidR="00957202" w:rsidP="005A0DBD" w:rsidRDefault="00957202" w14:paraId="5E1A7017" w14:textId="686A9D31">
      <w:pPr>
        <w:pStyle w:val="Geenafstand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Smartcard - € 6,50 </w:t>
      </w:r>
    </w:p>
    <w:p w:rsidR="00957202" w:rsidP="00957202" w:rsidRDefault="00957202" w14:paraId="12DA6CD6" w14:textId="608E0FE7">
      <w:pPr>
        <w:pStyle w:val="Geenafstand"/>
        <w:rPr>
          <w:rFonts w:ascii="Tahoma" w:hAnsi="Tahoma" w:cs="Tahoma"/>
          <w:sz w:val="20"/>
          <w:szCs w:val="20"/>
        </w:rPr>
      </w:pPr>
    </w:p>
    <w:p w:rsidR="00957202" w:rsidP="00957202" w:rsidRDefault="004741F2" w14:paraId="4504F9AB" w14:textId="7A852FFA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="00957202">
        <w:rPr>
          <w:rFonts w:ascii="Tahoma" w:hAnsi="Tahoma" w:cs="Tahoma"/>
          <w:sz w:val="20"/>
          <w:szCs w:val="20"/>
        </w:rPr>
        <w:t xml:space="preserve">asten die kort verblijven </w:t>
      </w:r>
      <w:r>
        <w:rPr>
          <w:rFonts w:ascii="Tahoma" w:hAnsi="Tahoma" w:cs="Tahoma"/>
          <w:sz w:val="20"/>
          <w:szCs w:val="20"/>
        </w:rPr>
        <w:t xml:space="preserve">kunnen een </w:t>
      </w:r>
      <w:r w:rsidR="00B81A4A">
        <w:rPr>
          <w:rFonts w:ascii="Tahoma" w:hAnsi="Tahoma" w:cs="Tahoma"/>
          <w:sz w:val="20"/>
          <w:szCs w:val="20"/>
        </w:rPr>
        <w:t>CI+ module huren</w:t>
      </w:r>
      <w:r w:rsidR="001E19AF">
        <w:rPr>
          <w:rFonts w:ascii="Tahoma" w:hAnsi="Tahoma" w:cs="Tahoma"/>
          <w:sz w:val="20"/>
          <w:szCs w:val="20"/>
        </w:rPr>
        <w:t>. Ze betalen een borg van € 40,- en een huurbedrag van € 2,- per dag</w:t>
      </w:r>
      <w:r w:rsidR="00940DF6">
        <w:rPr>
          <w:rFonts w:ascii="Tahoma" w:hAnsi="Tahoma" w:cs="Tahoma"/>
          <w:sz w:val="20"/>
          <w:szCs w:val="20"/>
        </w:rPr>
        <w:t xml:space="preserve">. </w:t>
      </w:r>
    </w:p>
    <w:p w:rsidR="00413E30" w:rsidP="00957202" w:rsidRDefault="00413E30" w14:paraId="628E8A19" w14:textId="1154B9BA">
      <w:pPr>
        <w:pStyle w:val="Geenafstand"/>
        <w:rPr>
          <w:rFonts w:ascii="Tahoma" w:hAnsi="Tahoma" w:cs="Tahoma"/>
          <w:sz w:val="20"/>
          <w:szCs w:val="20"/>
        </w:rPr>
      </w:pPr>
    </w:p>
    <w:p w:rsidR="00413E30" w:rsidP="00957202" w:rsidRDefault="00413E30" w14:paraId="7A65C379" w14:textId="25651000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 voegt de borg als faciliteit toe in de boeking en rekent dit bedrag direct met de gast af</w:t>
      </w:r>
      <w:r w:rsidR="00A304E0">
        <w:rPr>
          <w:rFonts w:ascii="Tahoma" w:hAnsi="Tahoma" w:cs="Tahoma"/>
          <w:sz w:val="20"/>
          <w:szCs w:val="20"/>
        </w:rPr>
        <w:t>. Als de gast de module terug komt brengen, voeg je de faciliteit ‘</w:t>
      </w:r>
      <w:r w:rsidR="00C74454">
        <w:rPr>
          <w:rFonts w:ascii="Tahoma" w:hAnsi="Tahoma" w:cs="Tahoma"/>
          <w:sz w:val="20"/>
          <w:szCs w:val="20"/>
        </w:rPr>
        <w:t xml:space="preserve">dag(en) </w:t>
      </w:r>
      <w:r w:rsidR="00A304E0">
        <w:rPr>
          <w:rFonts w:ascii="Tahoma" w:hAnsi="Tahoma" w:cs="Tahoma"/>
          <w:sz w:val="20"/>
          <w:szCs w:val="20"/>
        </w:rPr>
        <w:t xml:space="preserve">huur per </w:t>
      </w:r>
      <w:r w:rsidR="00C74454">
        <w:rPr>
          <w:rFonts w:ascii="Tahoma" w:hAnsi="Tahoma" w:cs="Tahoma"/>
          <w:sz w:val="20"/>
          <w:szCs w:val="20"/>
        </w:rPr>
        <w:t>minidecoder’</w:t>
      </w:r>
      <w:r w:rsidR="00A304E0">
        <w:rPr>
          <w:rFonts w:ascii="Tahoma" w:hAnsi="Tahoma" w:cs="Tahoma"/>
          <w:sz w:val="20"/>
          <w:szCs w:val="20"/>
        </w:rPr>
        <w:t xml:space="preserve"> toe</w:t>
      </w:r>
      <w:r w:rsidR="00CC2EAE">
        <w:rPr>
          <w:rFonts w:ascii="Tahoma" w:hAnsi="Tahoma" w:cs="Tahoma"/>
          <w:sz w:val="20"/>
          <w:szCs w:val="20"/>
        </w:rPr>
        <w:t xml:space="preserve">. </w:t>
      </w:r>
      <w:bookmarkStart w:name="_GoBack" w:id="0"/>
      <w:bookmarkEnd w:id="0"/>
    </w:p>
    <w:p w:rsidR="00DD53DE" w:rsidP="00DD53DE" w:rsidRDefault="00DD53DE" w14:paraId="503B0992" w14:textId="77777777">
      <w:pPr>
        <w:pStyle w:val="Geenafstand"/>
        <w:rPr>
          <w:rFonts w:ascii="Tahoma" w:hAnsi="Tahoma" w:cs="Tahoma"/>
          <w:sz w:val="20"/>
          <w:szCs w:val="20"/>
        </w:rPr>
      </w:pPr>
    </w:p>
    <w:sectPr w:rsidR="00DD53D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442AB"/>
    <w:multiLevelType w:val="hybridMultilevel"/>
    <w:tmpl w:val="995CD376"/>
    <w:lvl w:ilvl="0" w:tplc="EAE29398"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44"/>
    <w:rsid w:val="001E19AF"/>
    <w:rsid w:val="00413E30"/>
    <w:rsid w:val="004741F2"/>
    <w:rsid w:val="005A0DBD"/>
    <w:rsid w:val="006864EF"/>
    <w:rsid w:val="00707479"/>
    <w:rsid w:val="00940DF6"/>
    <w:rsid w:val="00957202"/>
    <w:rsid w:val="00A304E0"/>
    <w:rsid w:val="00B81A4A"/>
    <w:rsid w:val="00C34597"/>
    <w:rsid w:val="00C74454"/>
    <w:rsid w:val="00CC2EAE"/>
    <w:rsid w:val="00CD698F"/>
    <w:rsid w:val="00CE4A59"/>
    <w:rsid w:val="00D57B44"/>
    <w:rsid w:val="00DD53DE"/>
    <w:rsid w:val="00F83448"/>
    <w:rsid w:val="3B3910A0"/>
    <w:rsid w:val="3F530A5A"/>
    <w:rsid w:val="5797B586"/>
    <w:rsid w:val="69B8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FAF1"/>
  <w15:chartTrackingRefBased/>
  <w15:docId w15:val="{7F7AA194-EEFC-4356-9B93-D05CABF566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57B44"/>
    <w:rPr>
      <w:color w:val="0000FF"/>
      <w:u w:val="single"/>
    </w:rPr>
  </w:style>
  <w:style w:type="paragraph" w:styleId="Geenafstand">
    <w:name w:val="No Spacing"/>
    <w:uiPriority w:val="1"/>
    <w:qFormat/>
    <w:rsid w:val="00DD5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www.youtube.com/watch?v=J-QZt-kSgKo&amp;feature=youtu.be" TargetMode="External" Id="R92f4fd55f8164544" /><Relationship Type="http://schemas.openxmlformats.org/officeDocument/2006/relationships/hyperlink" Target="https://www.delta.nl/minidecoder%E2%80%AF" TargetMode="External" Id="R0d33e13d3ff24a7e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orbeeld xmlns="3cebc1f3-eaf7-45c9-afa8-9fce2204d9f1">
      <Url xsi:nil="true"/>
      <Description xsi:nil="true"/>
    </voorbe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504C79AF20F42AA1555B327F86983" ma:contentTypeVersion="13" ma:contentTypeDescription="Een nieuw document maken." ma:contentTypeScope="" ma:versionID="0981551f9112dd3844a226d4d8079f27">
  <xsd:schema xmlns:xsd="http://www.w3.org/2001/XMLSchema" xmlns:xs="http://www.w3.org/2001/XMLSchema" xmlns:p="http://schemas.microsoft.com/office/2006/metadata/properties" xmlns:ns2="3cebc1f3-eaf7-45c9-afa8-9fce2204d9f1" xmlns:ns3="8fcebffd-9686-4c7c-b579-33c13fd3ddeb" targetNamespace="http://schemas.microsoft.com/office/2006/metadata/properties" ma:root="true" ma:fieldsID="40020fd7b9a5a8fef59d7f5f9832b9e7" ns2:_="" ns3:_="">
    <xsd:import namespace="3cebc1f3-eaf7-45c9-afa8-9fce2204d9f1"/>
    <xsd:import namespace="8fcebffd-9686-4c7c-b579-33c13fd3d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voorbeeld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bc1f3-eaf7-45c9-afa8-9fce2204d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voorbeeld" ma:index="15" nillable="true" ma:displayName="voorbeeld" ma:format="Image" ma:internalName="voorbee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ebffd-9686-4c7c-b579-33c13fd3dd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366E1-E668-4639-8385-964797869D4D}">
  <ds:schemaRefs>
    <ds:schemaRef ds:uri="http://schemas.microsoft.com/office/2006/metadata/properties"/>
    <ds:schemaRef ds:uri="http://schemas.microsoft.com/office/infopath/2007/PartnerControls"/>
    <ds:schemaRef ds:uri="3cebc1f3-eaf7-45c9-afa8-9fce2204d9f1"/>
  </ds:schemaRefs>
</ds:datastoreItem>
</file>

<file path=customXml/itemProps2.xml><?xml version="1.0" encoding="utf-8"?>
<ds:datastoreItem xmlns:ds="http://schemas.openxmlformats.org/officeDocument/2006/customXml" ds:itemID="{7CA46562-9F97-4625-B10A-A2E98AB5C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FEE8A-F560-48F5-A6C6-A477A90964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Mirelle Harte | Camping de Pekelinge</dc:creator>
  <keywords/>
  <dc:description/>
  <lastModifiedBy>Camping de Pekelinge</lastModifiedBy>
  <revision>19</revision>
  <dcterms:created xsi:type="dcterms:W3CDTF">2019-03-12T09:36:00.0000000Z</dcterms:created>
  <dcterms:modified xsi:type="dcterms:W3CDTF">2021-03-27T15:50:02.3737317Z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0x010100C56504C79AF20F42AA1555B327F86983</vt:lpwstr>
  </property>
  <property fmtid="{D5CDD505-2E9C-101B-9397-08002B2CF9AE}" pid="3" name="AuthorIds_UIVersion_1024">
    <vt:lpwstr>20</vt:lpwstr>
  </property>
  <property fmtid="{D5CDD505-2E9C-101B-9397-08002B2CF9AE}" pid="4" name="AuthorIds_UIVersion_3584">
    <vt:lpwstr>20</vt:lpwstr>
  </property>
</Properties>
</file>